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4"/>
        <w:rPr>
          <w:rFonts w:ascii="Times New Roman"/>
          <w:sz w:val="2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51"/>
        <w:gridCol w:w="3731"/>
      </w:tblGrid>
      <w:tr>
        <w:trPr>
          <w:trHeight w:val="1384" w:hRule="atLeast"/>
        </w:trPr>
        <w:tc>
          <w:tcPr>
            <w:tcW w:w="17151" w:type="dxa"/>
          </w:tcPr>
          <w:p>
            <w:pPr>
              <w:pStyle w:val="TableParagraph"/>
              <w:spacing w:before="271"/>
              <w:ind w:left="5400" w:right="5302" w:firstLine="209"/>
              <w:rPr>
                <w:b/>
                <w:sz w:val="34"/>
              </w:rPr>
            </w:pPr>
            <w:r>
              <w:rPr>
                <w:b/>
                <w:sz w:val="34"/>
              </w:rPr>
              <w:t>RENCANA KERJA DAN ANGGARAN SATUAN</w:t>
            </w:r>
            <w:r>
              <w:rPr>
                <w:b/>
                <w:spacing w:val="-23"/>
                <w:sz w:val="34"/>
              </w:rPr>
              <w:t> </w:t>
            </w:r>
            <w:r>
              <w:rPr>
                <w:b/>
                <w:sz w:val="34"/>
              </w:rPr>
              <w:t>KERJA</w:t>
            </w:r>
            <w:r>
              <w:rPr>
                <w:b/>
                <w:spacing w:val="-23"/>
                <w:sz w:val="34"/>
              </w:rPr>
              <w:t> </w:t>
            </w:r>
            <w:r>
              <w:rPr>
                <w:b/>
                <w:sz w:val="34"/>
              </w:rPr>
              <w:t>PERANGKAT</w:t>
            </w:r>
            <w:r>
              <w:rPr>
                <w:b/>
                <w:spacing w:val="-23"/>
                <w:sz w:val="34"/>
              </w:rPr>
              <w:t> </w:t>
            </w:r>
            <w:r>
              <w:rPr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>
            <w:pPr>
              <w:pStyle w:val="TableParagraph"/>
              <w:spacing w:line="242" w:lineRule="auto" w:before="183"/>
              <w:ind w:left="848" w:right="828" w:firstLine="44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Formulir RKA-</w:t>
            </w:r>
            <w:r>
              <w:rPr>
                <w:b/>
                <w:spacing w:val="-2"/>
                <w:sz w:val="28"/>
              </w:rPr>
              <w:t>BELANJA</w:t>
            </w:r>
          </w:p>
          <w:p>
            <w:pPr>
              <w:pStyle w:val="TableParagraph"/>
              <w:spacing w:line="320" w:lineRule="exact" w:before="0"/>
              <w:ind w:left="1473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SKPD</w:t>
            </w:r>
          </w:p>
        </w:tc>
      </w:tr>
      <w:tr>
        <w:trPr>
          <w:trHeight w:val="497" w:hRule="atLeast"/>
        </w:trPr>
        <w:tc>
          <w:tcPr>
            <w:tcW w:w="20882" w:type="dxa"/>
            <w:gridSpan w:val="2"/>
          </w:tcPr>
          <w:p>
            <w:pPr>
              <w:pStyle w:val="TableParagraph"/>
              <w:spacing w:before="63"/>
              <w:ind w:left="99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Pemerintahan Kab. Rembang Tahun Anggaran </w:t>
            </w:r>
            <w:r>
              <w:rPr>
                <w:rFonts w:ascii="Arial MT"/>
                <w:spacing w:val="-4"/>
                <w:sz w:val="28"/>
              </w:rPr>
              <w:t>2026</w:t>
            </w:r>
          </w:p>
        </w:tc>
      </w:tr>
    </w:tbl>
    <w:p>
      <w:pPr>
        <w:spacing w:line="240" w:lineRule="auto" w:before="132" w:after="1"/>
        <w:rPr>
          <w:rFonts w:ascii="Times New Roman"/>
          <w:sz w:val="20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5"/>
        <w:gridCol w:w="18217"/>
      </w:tblGrid>
      <w:tr>
        <w:trPr>
          <w:trHeight w:val="800" w:hRule="atLeast"/>
        </w:trPr>
        <w:tc>
          <w:tcPr>
            <w:tcW w:w="20882" w:type="dxa"/>
            <w:gridSpan w:val="2"/>
          </w:tcPr>
          <w:p>
            <w:pPr>
              <w:pStyle w:val="TableParagraph"/>
              <w:spacing w:before="174"/>
              <w:ind w:left="99"/>
              <w:jc w:val="center"/>
              <w:rPr>
                <w:rFonts w:ascii="Arial MT"/>
                <w:sz w:val="34"/>
              </w:rPr>
            </w:pPr>
            <w:r>
              <w:rPr>
                <w:rFonts w:ascii="Arial MT"/>
                <w:sz w:val="34"/>
              </w:rPr>
              <w:t>Rincian</w:t>
            </w:r>
            <w:r>
              <w:rPr>
                <w:rFonts w:ascii="Arial MT"/>
                <w:spacing w:val="-13"/>
                <w:sz w:val="34"/>
              </w:rPr>
              <w:t> </w:t>
            </w:r>
            <w:r>
              <w:rPr>
                <w:rFonts w:ascii="Arial MT"/>
                <w:sz w:val="34"/>
              </w:rPr>
              <w:t>Anggaran</w:t>
            </w:r>
            <w:r>
              <w:rPr>
                <w:rFonts w:ascii="Arial MT"/>
                <w:spacing w:val="-12"/>
                <w:sz w:val="34"/>
              </w:rPr>
              <w:t> </w:t>
            </w:r>
            <w:r>
              <w:rPr>
                <w:rFonts w:ascii="Arial MT"/>
                <w:sz w:val="34"/>
              </w:rPr>
              <w:t>Belanja</w:t>
            </w:r>
            <w:r>
              <w:rPr>
                <w:rFonts w:ascii="Arial MT"/>
                <w:spacing w:val="-12"/>
                <w:sz w:val="34"/>
              </w:rPr>
              <w:t> </w:t>
            </w:r>
            <w:r>
              <w:rPr>
                <w:rFonts w:ascii="Arial MT"/>
                <w:sz w:val="34"/>
              </w:rPr>
              <w:t>Menurut</w:t>
            </w:r>
            <w:r>
              <w:rPr>
                <w:rFonts w:ascii="Arial MT"/>
                <w:spacing w:val="-12"/>
                <w:sz w:val="34"/>
              </w:rPr>
              <w:t> </w:t>
            </w:r>
            <w:r>
              <w:rPr>
                <w:rFonts w:ascii="Arial MT"/>
                <w:sz w:val="34"/>
              </w:rPr>
              <w:t>Program,</w:t>
            </w:r>
            <w:r>
              <w:rPr>
                <w:rFonts w:ascii="Arial MT"/>
                <w:spacing w:val="-12"/>
                <w:sz w:val="34"/>
              </w:rPr>
              <w:t> </w:t>
            </w:r>
            <w:r>
              <w:rPr>
                <w:rFonts w:ascii="Arial MT"/>
                <w:sz w:val="34"/>
              </w:rPr>
              <w:t>Kegiatan</w:t>
            </w:r>
            <w:r>
              <w:rPr>
                <w:rFonts w:ascii="Arial MT"/>
                <w:spacing w:val="-12"/>
                <w:sz w:val="34"/>
              </w:rPr>
              <w:t> </w:t>
            </w:r>
            <w:r>
              <w:rPr>
                <w:rFonts w:ascii="Arial MT"/>
                <w:sz w:val="34"/>
              </w:rPr>
              <w:t>dan</w:t>
            </w:r>
            <w:r>
              <w:rPr>
                <w:rFonts w:ascii="Arial MT"/>
                <w:spacing w:val="-12"/>
                <w:sz w:val="34"/>
              </w:rPr>
              <w:t> </w:t>
            </w:r>
            <w:r>
              <w:rPr>
                <w:rFonts w:ascii="Arial MT"/>
                <w:sz w:val="34"/>
              </w:rPr>
              <w:t>Sub</w:t>
            </w:r>
            <w:r>
              <w:rPr>
                <w:rFonts w:ascii="Arial MT"/>
                <w:spacing w:val="-13"/>
                <w:sz w:val="34"/>
              </w:rPr>
              <w:t> </w:t>
            </w:r>
            <w:r>
              <w:rPr>
                <w:rFonts w:ascii="Arial MT"/>
                <w:spacing w:val="-2"/>
                <w:sz w:val="34"/>
              </w:rPr>
              <w:t>Kegiatan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Urusan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Pemerintahan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7"/>
                <w:sz w:val="22"/>
              </w:rPr>
              <w:t> </w:t>
            </w:r>
            <w:r>
              <w:rPr>
                <w:rFonts w:ascii="Arial MT"/>
                <w:sz w:val="22"/>
              </w:rPr>
              <w:t>7</w:t>
            </w:r>
            <w:r>
              <w:rPr>
                <w:rFonts w:ascii="Arial MT"/>
                <w:spacing w:val="7"/>
                <w:sz w:val="22"/>
              </w:rPr>
              <w:t> </w:t>
            </w:r>
            <w:r>
              <w:rPr>
                <w:rFonts w:ascii="Arial MT"/>
                <w:sz w:val="22"/>
              </w:rPr>
              <w:t>UNSUR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KEWILAYAHAN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Bidang</w:t>
            </w:r>
            <w:r>
              <w:rPr>
                <w:rFonts w:ascii="Arial MT"/>
                <w:spacing w:val="14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Urusan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z w:val="22"/>
              </w:rPr>
              <w:t>7.01</w:t>
            </w:r>
            <w:r>
              <w:rPr>
                <w:rFonts w:ascii="Arial MT"/>
                <w:spacing w:val="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KECAMATAN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Unit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Organisasi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25"/>
                <w:sz w:val="22"/>
              </w:rPr>
              <w:t> </w:t>
            </w:r>
            <w:r>
              <w:rPr>
                <w:rFonts w:ascii="Arial MT"/>
                <w:sz w:val="22"/>
              </w:rPr>
              <w:t>7.01.0.00.0.00.38.0000</w:t>
            </w:r>
            <w:r>
              <w:rPr>
                <w:rFonts w:ascii="Arial MT"/>
                <w:spacing w:val="26"/>
                <w:sz w:val="22"/>
              </w:rPr>
              <w:t> </w:t>
            </w:r>
            <w:r>
              <w:rPr>
                <w:rFonts w:ascii="Arial MT"/>
                <w:sz w:val="22"/>
              </w:rPr>
              <w:t>KECAMATAN</w:t>
            </w:r>
            <w:r>
              <w:rPr>
                <w:rFonts w:ascii="Arial MT"/>
                <w:spacing w:val="2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SEDAN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Sub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z w:val="22"/>
              </w:rPr>
              <w:t>Unit</w:t>
            </w:r>
            <w:r>
              <w:rPr>
                <w:rFonts w:ascii="Arial MT"/>
                <w:spacing w:val="9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Organisasi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25"/>
                <w:sz w:val="22"/>
              </w:rPr>
              <w:t> </w:t>
            </w:r>
            <w:r>
              <w:rPr>
                <w:rFonts w:ascii="Arial MT"/>
                <w:sz w:val="22"/>
              </w:rPr>
              <w:t>7.01.0.00.0.00.38.0000</w:t>
            </w:r>
            <w:r>
              <w:rPr>
                <w:rFonts w:ascii="Arial MT"/>
                <w:spacing w:val="26"/>
                <w:sz w:val="22"/>
              </w:rPr>
              <w:t> </w:t>
            </w:r>
            <w:r>
              <w:rPr>
                <w:rFonts w:ascii="Arial MT"/>
                <w:sz w:val="22"/>
              </w:rPr>
              <w:t>KECAMATAN</w:t>
            </w:r>
            <w:r>
              <w:rPr>
                <w:rFonts w:ascii="Arial MT"/>
                <w:spacing w:val="2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SEDAN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Program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20"/>
                <w:sz w:val="22"/>
              </w:rPr>
              <w:t> </w:t>
            </w:r>
            <w:r>
              <w:rPr>
                <w:rFonts w:ascii="Arial MT"/>
                <w:sz w:val="22"/>
              </w:rPr>
              <w:t>7.01.01</w:t>
            </w:r>
            <w:r>
              <w:rPr>
                <w:rFonts w:ascii="Arial MT"/>
                <w:spacing w:val="21"/>
                <w:sz w:val="22"/>
              </w:rPr>
              <w:t> </w:t>
            </w:r>
            <w:r>
              <w:rPr>
                <w:rFonts w:ascii="Arial MT"/>
                <w:sz w:val="22"/>
              </w:rPr>
              <w:t>PROGRAM</w:t>
            </w:r>
            <w:r>
              <w:rPr>
                <w:rFonts w:ascii="Arial MT"/>
                <w:spacing w:val="21"/>
                <w:sz w:val="22"/>
              </w:rPr>
              <w:t> </w:t>
            </w:r>
            <w:r>
              <w:rPr>
                <w:rFonts w:ascii="Arial MT"/>
                <w:sz w:val="22"/>
              </w:rPr>
              <w:t>PENUNJANG</w:t>
            </w:r>
            <w:r>
              <w:rPr>
                <w:rFonts w:ascii="Arial MT"/>
                <w:spacing w:val="20"/>
                <w:sz w:val="22"/>
              </w:rPr>
              <w:t> </w:t>
            </w:r>
            <w:r>
              <w:rPr>
                <w:rFonts w:ascii="Arial MT"/>
                <w:sz w:val="22"/>
              </w:rPr>
              <w:t>URUSAN</w:t>
            </w:r>
            <w:r>
              <w:rPr>
                <w:rFonts w:ascii="Arial MT"/>
                <w:spacing w:val="21"/>
                <w:sz w:val="22"/>
              </w:rPr>
              <w:t> </w:t>
            </w:r>
            <w:r>
              <w:rPr>
                <w:rFonts w:ascii="Arial MT"/>
                <w:sz w:val="22"/>
              </w:rPr>
              <w:t>PEMERINTAHAN</w:t>
            </w:r>
            <w:r>
              <w:rPr>
                <w:rFonts w:ascii="Arial MT"/>
                <w:spacing w:val="20"/>
                <w:sz w:val="22"/>
              </w:rPr>
              <w:t> </w:t>
            </w:r>
            <w:r>
              <w:rPr>
                <w:rFonts w:ascii="Arial MT"/>
                <w:sz w:val="22"/>
              </w:rPr>
              <w:t>DAERAH</w:t>
            </w:r>
            <w:r>
              <w:rPr>
                <w:rFonts w:ascii="Arial MT"/>
                <w:spacing w:val="21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KABUPATEN/KOTA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Kegiatan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8"/>
                <w:sz w:val="22"/>
              </w:rPr>
              <w:t> </w:t>
            </w:r>
            <w:r>
              <w:rPr>
                <w:rFonts w:ascii="Arial MT"/>
                <w:sz w:val="22"/>
              </w:rPr>
              <w:t>7.01.01.2.02</w:t>
            </w:r>
            <w:r>
              <w:rPr>
                <w:rFonts w:ascii="Arial MT"/>
                <w:spacing w:val="19"/>
                <w:sz w:val="22"/>
              </w:rPr>
              <w:t> </w:t>
            </w:r>
            <w:r>
              <w:rPr>
                <w:rFonts w:ascii="Arial MT"/>
                <w:sz w:val="22"/>
              </w:rPr>
              <w:t>Administrasi</w:t>
            </w:r>
            <w:r>
              <w:rPr>
                <w:rFonts w:ascii="Arial MT"/>
                <w:spacing w:val="19"/>
                <w:sz w:val="22"/>
              </w:rPr>
              <w:t> </w:t>
            </w:r>
            <w:r>
              <w:rPr>
                <w:rFonts w:ascii="Arial MT"/>
                <w:sz w:val="22"/>
              </w:rPr>
              <w:t>Keuangan</w:t>
            </w:r>
            <w:r>
              <w:rPr>
                <w:rFonts w:ascii="Arial MT"/>
                <w:spacing w:val="19"/>
                <w:sz w:val="22"/>
              </w:rPr>
              <w:t> </w:t>
            </w:r>
            <w:r>
              <w:rPr>
                <w:rFonts w:ascii="Arial MT"/>
                <w:sz w:val="22"/>
              </w:rPr>
              <w:t>Perangkat</w:t>
            </w:r>
            <w:r>
              <w:rPr>
                <w:rFonts w:ascii="Arial MT"/>
                <w:spacing w:val="19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Daerah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Sub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Kegiatan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z w:val="22"/>
              </w:rPr>
              <w:t>7.01.01.2.02.0001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Penyediaan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Gaji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dan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Tunjangan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pacing w:val="-5"/>
                <w:sz w:val="22"/>
              </w:rPr>
              <w:t>ASN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pacing w:val="-5"/>
                <w:sz w:val="22"/>
              </w:rPr>
              <w:t>SPM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65"/>
                <w:sz w:val="22"/>
              </w:rPr>
              <w:t> </w:t>
            </w:r>
            <w:r>
              <w:rPr>
                <w:rFonts w:ascii="Arial MT"/>
                <w:spacing w:val="-12"/>
                <w:sz w:val="22"/>
              </w:rPr>
              <w:t>-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Jenis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Layanan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2"/>
                <w:sz w:val="22"/>
              </w:rPr>
              <w:t> </w:t>
            </w:r>
            <w:r>
              <w:rPr>
                <w:rFonts w:ascii="Arial MT"/>
                <w:spacing w:val="-10"/>
                <w:sz w:val="22"/>
              </w:rPr>
              <w:t>-</w:t>
            </w:r>
          </w:p>
        </w:tc>
      </w:tr>
      <w:tr>
        <w:trPr>
          <w:trHeight w:val="717" w:hRule="atLeast"/>
        </w:trPr>
        <w:tc>
          <w:tcPr>
            <w:tcW w:w="2665" w:type="dxa"/>
          </w:tcPr>
          <w:p>
            <w:pPr>
              <w:pStyle w:val="TableParagraph"/>
              <w:spacing w:before="21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Sumber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Pendanaan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PENDAPATAN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z w:val="22"/>
              </w:rPr>
              <w:t>ASLI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z w:val="22"/>
              </w:rPr>
              <w:t>DAERAH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(PAD)</w:t>
            </w:r>
          </w:p>
          <w:p>
            <w:pPr>
              <w:pStyle w:val="TableParagraph"/>
              <w:spacing w:before="7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Dana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4"/>
                <w:sz w:val="22"/>
              </w:rPr>
              <w:t> </w:t>
            </w:r>
            <w:r>
              <w:rPr>
                <w:rFonts w:ascii="Arial MT"/>
                <w:sz w:val="22"/>
              </w:rPr>
              <w:t>Umum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(DAU)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Lokasi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58"/>
                <w:w w:val="150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Kota/Kab,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Kecamatan,</w:t>
            </w:r>
            <w:r>
              <w:rPr>
                <w:rFonts w:ascii="Arial MT"/>
                <w:spacing w:val="14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Kel/Desa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Waktu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Pelaksanaan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z w:val="22"/>
              </w:rPr>
              <w:t>Januari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z w:val="22"/>
              </w:rPr>
              <w:t>s.d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Desember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Kelompok</w:t>
            </w:r>
            <w:r>
              <w:rPr>
                <w:rFonts w:ascii="Arial MT"/>
                <w:spacing w:val="20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Sasaran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2025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67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0,00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2026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67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2.408.081.014,00</w:t>
            </w:r>
          </w:p>
        </w:tc>
      </w:tr>
      <w:tr>
        <w:trPr>
          <w:trHeight w:val="457" w:hRule="atLeast"/>
        </w:trPr>
        <w:tc>
          <w:tcPr>
            <w:tcW w:w="2665" w:type="dxa"/>
          </w:tcPr>
          <w:p>
            <w:pPr>
              <w:pStyle w:val="TableParagraph"/>
              <w:spacing w:before="84"/>
              <w:ind w:left="10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2027</w:t>
            </w:r>
          </w:p>
        </w:tc>
        <w:tc>
          <w:tcPr>
            <w:tcW w:w="18217" w:type="dxa"/>
          </w:tcPr>
          <w:p>
            <w:pPr>
              <w:pStyle w:val="TableParagraph"/>
              <w:spacing w:before="84"/>
              <w:ind w:left="167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0,00</w:t>
            </w:r>
          </w:p>
        </w:tc>
      </w:tr>
    </w:tbl>
    <w:p>
      <w:pPr>
        <w:spacing w:line="240" w:lineRule="auto" w:before="142" w:after="0"/>
        <w:rPr>
          <w:rFonts w:ascii="Times New Roman"/>
          <w:sz w:val="20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2"/>
        <w:gridCol w:w="5117"/>
        <w:gridCol w:w="3198"/>
        <w:gridCol w:w="2132"/>
        <w:gridCol w:w="5117"/>
        <w:gridCol w:w="3198"/>
      </w:tblGrid>
      <w:tr>
        <w:trPr>
          <w:trHeight w:val="497" w:hRule="atLeast"/>
        </w:trPr>
        <w:tc>
          <w:tcPr>
            <w:tcW w:w="20894" w:type="dxa"/>
            <w:gridSpan w:val="6"/>
          </w:tcPr>
          <w:p>
            <w:pPr>
              <w:pStyle w:val="TableParagraph"/>
              <w:spacing w:before="63"/>
              <w:ind w:left="8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Indikator dan Tolak Ukur Kinerja </w:t>
            </w:r>
            <w:r>
              <w:rPr>
                <w:rFonts w:ascii="Arial MT"/>
                <w:spacing w:val="-2"/>
                <w:sz w:val="28"/>
              </w:rPr>
              <w:t>Kegiatan</w:t>
            </w:r>
          </w:p>
        </w:tc>
      </w:tr>
      <w:tr>
        <w:trPr>
          <w:trHeight w:val="497" w:hRule="atLeast"/>
        </w:trPr>
        <w:tc>
          <w:tcPr>
            <w:tcW w:w="10447" w:type="dxa"/>
            <w:gridSpan w:val="3"/>
          </w:tcPr>
          <w:p>
            <w:pPr>
              <w:pStyle w:val="TableParagraph"/>
              <w:spacing w:before="63"/>
              <w:ind w:left="2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>
            <w:pPr>
              <w:pStyle w:val="TableParagraph"/>
              <w:spacing w:before="63"/>
              <w:ind w:left="2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Sesudah</w:t>
            </w:r>
          </w:p>
        </w:tc>
      </w:tr>
      <w:tr>
        <w:trPr>
          <w:trHeight w:val="497" w:hRule="atLeast"/>
        </w:trPr>
        <w:tc>
          <w:tcPr>
            <w:tcW w:w="2132" w:type="dxa"/>
          </w:tcPr>
          <w:p>
            <w:pPr>
              <w:pStyle w:val="TableParagraph"/>
              <w:spacing w:before="63"/>
              <w:ind w:left="526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>
            <w:pPr>
              <w:pStyle w:val="TableParagraph"/>
              <w:spacing w:before="63"/>
              <w:ind w:left="1420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Tolok Ukur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>
            <w:pPr>
              <w:pStyle w:val="TableParagraph"/>
              <w:spacing w:before="63"/>
              <w:ind w:left="734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Target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>
            <w:pPr>
              <w:pStyle w:val="TableParagraph"/>
              <w:spacing w:before="63"/>
              <w:ind w:left="526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>
            <w:pPr>
              <w:pStyle w:val="TableParagraph"/>
              <w:spacing w:before="63"/>
              <w:ind w:left="1420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Tolok Ukur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>
            <w:pPr>
              <w:pStyle w:val="TableParagraph"/>
              <w:spacing w:before="63"/>
              <w:ind w:left="734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Target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</w:tr>
      <w:tr>
        <w:trPr>
          <w:trHeight w:val="691" w:hRule="atLeast"/>
        </w:trPr>
        <w:tc>
          <w:tcPr>
            <w:tcW w:w="2132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Capaian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Program</w:t>
            </w:r>
          </w:p>
        </w:tc>
        <w:tc>
          <w:tcPr>
            <w:tcW w:w="5117" w:type="dxa"/>
          </w:tcPr>
          <w:p>
            <w:pPr>
              <w:pStyle w:val="TableParagraph"/>
              <w:spacing w:line="247" w:lineRule="auto"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Persentase layanan penunjang kantor </w:t>
            </w:r>
            <w:r>
              <w:rPr>
                <w:rFonts w:ascii="Arial MT"/>
                <w:sz w:val="22"/>
              </w:rPr>
              <w:t>yang </w:t>
            </w:r>
            <w:r>
              <w:rPr>
                <w:rFonts w:ascii="Arial MT"/>
                <w:spacing w:val="-2"/>
                <w:sz w:val="22"/>
              </w:rPr>
              <w:t>diselengarakan</w:t>
            </w:r>
          </w:p>
        </w:tc>
        <w:tc>
          <w:tcPr>
            <w:tcW w:w="3198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100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10"/>
                <w:sz w:val="22"/>
              </w:rPr>
              <w:t>%</w:t>
            </w:r>
          </w:p>
        </w:tc>
        <w:tc>
          <w:tcPr>
            <w:tcW w:w="2132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Capaian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Program</w:t>
            </w:r>
          </w:p>
        </w:tc>
        <w:tc>
          <w:tcPr>
            <w:tcW w:w="5117" w:type="dxa"/>
          </w:tcPr>
          <w:p>
            <w:pPr>
              <w:pStyle w:val="TableParagraph"/>
              <w:spacing w:line="247" w:lineRule="auto"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Persentase layanan penunjang kantor </w:t>
            </w:r>
            <w:r>
              <w:rPr>
                <w:rFonts w:ascii="Arial MT"/>
                <w:sz w:val="22"/>
              </w:rPr>
              <w:t>yang </w:t>
            </w:r>
            <w:r>
              <w:rPr>
                <w:rFonts w:ascii="Arial MT"/>
                <w:spacing w:val="-2"/>
                <w:sz w:val="22"/>
              </w:rPr>
              <w:t>diselengarakan</w:t>
            </w:r>
          </w:p>
        </w:tc>
        <w:tc>
          <w:tcPr>
            <w:tcW w:w="3198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100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10"/>
                <w:sz w:val="22"/>
              </w:rPr>
              <w:t>%</w:t>
            </w:r>
          </w:p>
        </w:tc>
      </w:tr>
      <w:tr>
        <w:trPr>
          <w:trHeight w:val="432" w:hRule="atLeast"/>
        </w:trPr>
        <w:tc>
          <w:tcPr>
            <w:tcW w:w="2132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Masukan</w:t>
            </w:r>
          </w:p>
        </w:tc>
        <w:tc>
          <w:tcPr>
            <w:tcW w:w="5117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Dana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yang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dibutuhkan</w:t>
            </w:r>
          </w:p>
        </w:tc>
        <w:tc>
          <w:tcPr>
            <w:tcW w:w="3198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7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2.408.081.014,00</w:t>
            </w:r>
          </w:p>
        </w:tc>
        <w:tc>
          <w:tcPr>
            <w:tcW w:w="2132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Masukan</w:t>
            </w:r>
          </w:p>
        </w:tc>
        <w:tc>
          <w:tcPr>
            <w:tcW w:w="5117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Dana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yang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dibutuhkan</w:t>
            </w:r>
          </w:p>
        </w:tc>
        <w:tc>
          <w:tcPr>
            <w:tcW w:w="3198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7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2.408.081.014,00</w:t>
            </w:r>
          </w:p>
        </w:tc>
      </w:tr>
      <w:tr>
        <w:trPr>
          <w:trHeight w:val="691" w:hRule="atLeast"/>
        </w:trPr>
        <w:tc>
          <w:tcPr>
            <w:tcW w:w="2132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Keluaran</w:t>
            </w:r>
          </w:p>
        </w:tc>
        <w:tc>
          <w:tcPr>
            <w:tcW w:w="5117" w:type="dxa"/>
          </w:tcPr>
          <w:p>
            <w:pPr>
              <w:pStyle w:val="TableParagraph"/>
              <w:spacing w:line="247" w:lineRule="auto" w:before="72"/>
              <w:ind w:left="91" w:right="94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 Jumlah Orang yang Menerima Gaji </w:t>
            </w:r>
            <w:r>
              <w:rPr>
                <w:rFonts w:ascii="Arial MT"/>
                <w:sz w:val="22"/>
              </w:rPr>
              <w:t>dan Tunjangan ASN</w:t>
            </w:r>
          </w:p>
        </w:tc>
        <w:tc>
          <w:tcPr>
            <w:tcW w:w="3198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24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Orang/bulan</w:t>
            </w:r>
          </w:p>
        </w:tc>
        <w:tc>
          <w:tcPr>
            <w:tcW w:w="2132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Keluaran</w:t>
            </w:r>
          </w:p>
        </w:tc>
        <w:tc>
          <w:tcPr>
            <w:tcW w:w="5117" w:type="dxa"/>
          </w:tcPr>
          <w:p>
            <w:pPr>
              <w:pStyle w:val="TableParagraph"/>
              <w:spacing w:line="247" w:lineRule="auto" w:before="72"/>
              <w:ind w:left="91" w:right="187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 Jumlah Orang yang Menerima Gaji </w:t>
            </w:r>
            <w:r>
              <w:rPr>
                <w:rFonts w:ascii="Arial MT"/>
                <w:sz w:val="22"/>
              </w:rPr>
              <w:t>dan Tunjangan ASN</w:t>
            </w:r>
          </w:p>
        </w:tc>
        <w:tc>
          <w:tcPr>
            <w:tcW w:w="3198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24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Orang/bulan</w:t>
            </w:r>
          </w:p>
        </w:tc>
      </w:tr>
      <w:tr>
        <w:trPr>
          <w:trHeight w:val="691" w:hRule="atLeast"/>
        </w:trPr>
        <w:tc>
          <w:tcPr>
            <w:tcW w:w="2132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Hasil</w:t>
            </w:r>
          </w:p>
        </w:tc>
        <w:tc>
          <w:tcPr>
            <w:tcW w:w="5117" w:type="dxa"/>
          </w:tcPr>
          <w:p>
            <w:pPr>
              <w:pStyle w:val="TableParagraph"/>
              <w:spacing w:line="247" w:lineRule="auto" w:before="72"/>
              <w:ind w:left="91" w:right="187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 Persentase pelaporan keuangan </w:t>
            </w:r>
            <w:r>
              <w:rPr>
                <w:rFonts w:ascii="Arial MT"/>
                <w:sz w:val="22"/>
              </w:rPr>
              <w:t>dengan kualitas baik</w:t>
            </w:r>
          </w:p>
        </w:tc>
        <w:tc>
          <w:tcPr>
            <w:tcW w:w="3198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100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10"/>
                <w:sz w:val="22"/>
              </w:rPr>
              <w:t>%</w:t>
            </w:r>
          </w:p>
        </w:tc>
        <w:tc>
          <w:tcPr>
            <w:tcW w:w="2132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Hasil</w:t>
            </w:r>
          </w:p>
        </w:tc>
        <w:tc>
          <w:tcPr>
            <w:tcW w:w="5117" w:type="dxa"/>
          </w:tcPr>
          <w:p>
            <w:pPr>
              <w:pStyle w:val="TableParagraph"/>
              <w:spacing w:line="247" w:lineRule="auto" w:before="72"/>
              <w:ind w:left="91" w:right="187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 Persentase pelaporan keuangan </w:t>
            </w:r>
            <w:r>
              <w:rPr>
                <w:rFonts w:ascii="Arial MT"/>
                <w:sz w:val="22"/>
              </w:rPr>
              <w:t>dengan kualitas baik</w:t>
            </w:r>
          </w:p>
        </w:tc>
        <w:tc>
          <w:tcPr>
            <w:tcW w:w="3198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100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10"/>
                <w:sz w:val="22"/>
              </w:rPr>
              <w:t>%</w:t>
            </w:r>
          </w:p>
        </w:tc>
      </w:tr>
    </w:tbl>
    <w:p>
      <w:pPr>
        <w:spacing w:line="240" w:lineRule="auto" w:before="135" w:after="1"/>
        <w:rPr>
          <w:rFonts w:ascii="Times New Roman"/>
          <w:sz w:val="20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5"/>
        <w:gridCol w:w="18217"/>
      </w:tblGrid>
      <w:tr>
        <w:trPr>
          <w:trHeight w:val="821" w:hRule="atLeast"/>
        </w:trPr>
        <w:tc>
          <w:tcPr>
            <w:tcW w:w="20882" w:type="dxa"/>
            <w:gridSpan w:val="2"/>
          </w:tcPr>
          <w:p>
            <w:pPr>
              <w:pStyle w:val="TableParagraph"/>
              <w:spacing w:line="242" w:lineRule="auto" w:before="63"/>
              <w:ind w:left="7827" w:right="7776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Rincian</w:t>
            </w:r>
            <w:r>
              <w:rPr>
                <w:rFonts w:ascii="Arial MT"/>
                <w:spacing w:val="-2"/>
                <w:sz w:val="28"/>
              </w:rPr>
              <w:t> </w:t>
            </w:r>
            <w:r>
              <w:rPr>
                <w:rFonts w:ascii="Arial MT"/>
                <w:sz w:val="28"/>
              </w:rPr>
              <w:t>Anggaran</w:t>
            </w:r>
            <w:r>
              <w:rPr>
                <w:rFonts w:ascii="Arial MT"/>
                <w:spacing w:val="-2"/>
                <w:sz w:val="28"/>
              </w:rPr>
              <w:t> </w:t>
            </w:r>
            <w:r>
              <w:rPr>
                <w:rFonts w:ascii="Arial MT"/>
                <w:sz w:val="28"/>
              </w:rPr>
              <w:t>Belanja</w:t>
            </w:r>
            <w:r>
              <w:rPr>
                <w:rFonts w:ascii="Arial MT"/>
                <w:spacing w:val="-2"/>
                <w:sz w:val="28"/>
              </w:rPr>
              <w:t> </w:t>
            </w:r>
            <w:r>
              <w:rPr>
                <w:rFonts w:ascii="Arial MT"/>
                <w:sz w:val="28"/>
              </w:rPr>
              <w:t>Kegiatan Satuan Kerja Perangkat Daerah</w:t>
            </w:r>
          </w:p>
        </w:tc>
      </w:tr>
      <w:tr>
        <w:trPr>
          <w:trHeight w:val="432" w:hRule="atLeast"/>
        </w:trPr>
        <w:tc>
          <w:tcPr>
            <w:tcW w:w="2665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Sub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Kegiatan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z w:val="22"/>
              </w:rPr>
              <w:t>7.01.01.2.02.0001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Penyediaan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Gaji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dan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Tunjangan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pacing w:val="-5"/>
                <w:sz w:val="22"/>
              </w:rPr>
              <w:t>ASN</w:t>
            </w:r>
          </w:p>
        </w:tc>
      </w:tr>
      <w:tr>
        <w:trPr>
          <w:trHeight w:val="691" w:hRule="atLeast"/>
        </w:trPr>
        <w:tc>
          <w:tcPr>
            <w:tcW w:w="2665" w:type="dxa"/>
          </w:tcPr>
          <w:p>
            <w:pPr>
              <w:pStyle w:val="TableParagraph"/>
              <w:spacing w:before="201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Sumber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Pendanaan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PENDAPATAN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z w:val="22"/>
              </w:rPr>
              <w:t>ASLI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z w:val="22"/>
              </w:rPr>
              <w:t>DAERAH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(PAD)</w:t>
            </w:r>
          </w:p>
          <w:p>
            <w:pPr>
              <w:pStyle w:val="TableParagraph"/>
              <w:spacing w:before="6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Dana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4"/>
                <w:sz w:val="22"/>
              </w:rPr>
              <w:t> </w:t>
            </w:r>
            <w:r>
              <w:rPr>
                <w:rFonts w:ascii="Arial MT"/>
                <w:sz w:val="22"/>
              </w:rPr>
              <w:t>Umum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(DAU)</w:t>
            </w:r>
          </w:p>
        </w:tc>
      </w:tr>
      <w:tr>
        <w:trPr>
          <w:trHeight w:val="432" w:hRule="atLeast"/>
        </w:trPr>
        <w:tc>
          <w:tcPr>
            <w:tcW w:w="2665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Lokasi</w:t>
            </w:r>
          </w:p>
        </w:tc>
        <w:tc>
          <w:tcPr>
            <w:tcW w:w="18217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Kota/Kab,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z w:val="22"/>
              </w:rPr>
              <w:t>Kecamatan,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Kel/Desa</w:t>
            </w:r>
          </w:p>
        </w:tc>
      </w:tr>
      <w:tr>
        <w:trPr>
          <w:trHeight w:val="432" w:hRule="atLeast"/>
        </w:trPr>
        <w:tc>
          <w:tcPr>
            <w:tcW w:w="2665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Keluaran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Sub</w:t>
            </w:r>
            <w:r>
              <w:rPr>
                <w:rFonts w:ascii="Arial MT"/>
                <w:spacing w:val="14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Kegiatan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Jumlah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Orang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yang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Menerima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Gaji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dan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Tunjangan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pacing w:val="-5"/>
                <w:sz w:val="22"/>
              </w:rPr>
              <w:t>ASN</w:t>
            </w:r>
          </w:p>
        </w:tc>
      </w:tr>
      <w:tr>
        <w:trPr>
          <w:trHeight w:val="432" w:hRule="atLeast"/>
        </w:trPr>
        <w:tc>
          <w:tcPr>
            <w:tcW w:w="2665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Waktu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Pelaksanaan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z w:val="22"/>
              </w:rPr>
              <w:t>Januari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z w:val="22"/>
              </w:rPr>
              <w:t>s.d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Desember</w:t>
            </w:r>
          </w:p>
        </w:tc>
      </w:tr>
      <w:tr>
        <w:trPr>
          <w:trHeight w:val="432" w:hRule="atLeast"/>
        </w:trPr>
        <w:tc>
          <w:tcPr>
            <w:tcW w:w="2665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Keterangan</w:t>
            </w:r>
          </w:p>
        </w:tc>
        <w:tc>
          <w:tcPr>
            <w:tcW w:w="18217" w:type="dxa"/>
          </w:tcPr>
          <w:p>
            <w:pPr>
              <w:pStyle w:val="TableParagraph"/>
              <w:spacing w:before="72"/>
              <w:ind w:left="154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:</w:t>
            </w:r>
          </w:p>
        </w:tc>
      </w:tr>
    </w:tbl>
    <w:p>
      <w:pPr>
        <w:spacing w:line="240" w:lineRule="auto" w:before="135" w:after="0"/>
        <w:rPr>
          <w:rFonts w:ascii="Times New Roman"/>
          <w:sz w:val="20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9"/>
        <w:gridCol w:w="5654"/>
        <w:gridCol w:w="1199"/>
        <w:gridCol w:w="935"/>
        <w:gridCol w:w="1484"/>
        <w:gridCol w:w="649"/>
        <w:gridCol w:w="1600"/>
        <w:gridCol w:w="1200"/>
        <w:gridCol w:w="936"/>
        <w:gridCol w:w="1485"/>
        <w:gridCol w:w="650"/>
        <w:gridCol w:w="1601"/>
        <w:gridCol w:w="1601"/>
      </w:tblGrid>
      <w:tr>
        <w:trPr>
          <w:trHeight w:val="821" w:hRule="atLeast"/>
        </w:trPr>
        <w:tc>
          <w:tcPr>
            <w:tcW w:w="20893" w:type="dxa"/>
            <w:gridSpan w:val="13"/>
          </w:tcPr>
          <w:p>
            <w:pPr>
              <w:pStyle w:val="TableParagraph"/>
              <w:spacing w:line="242" w:lineRule="auto" w:before="63"/>
              <w:ind w:left="7334" w:right="73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 Anggaran Belanja Sub </w:t>
            </w:r>
            <w:r>
              <w:rPr>
                <w:b/>
                <w:sz w:val="28"/>
              </w:rPr>
              <w:t>Kegiatan Satuan Kerja Perangkat Daerah</w:t>
            </w:r>
          </w:p>
        </w:tc>
      </w:tr>
      <w:tr>
        <w:trPr>
          <w:trHeight w:val="468" w:hRule="atLeast"/>
        </w:trPr>
        <w:tc>
          <w:tcPr>
            <w:tcW w:w="1899" w:type="dxa"/>
            <w:vMerge w:val="restart"/>
          </w:tcPr>
          <w:p>
            <w:pPr>
              <w:pStyle w:val="TableParagraph"/>
              <w:spacing w:before="78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29"/>
              <w:rPr>
                <w:b/>
                <w:sz w:val="22"/>
              </w:rPr>
            </w:pPr>
            <w:r>
              <w:rPr>
                <w:b/>
                <w:sz w:val="22"/>
              </w:rPr>
              <w:t>Kode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Rekening</w:t>
            </w:r>
          </w:p>
        </w:tc>
        <w:tc>
          <w:tcPr>
            <w:tcW w:w="5654" w:type="dxa"/>
            <w:vMerge w:val="restart"/>
          </w:tcPr>
          <w:p>
            <w:pPr>
              <w:pStyle w:val="TableParagraph"/>
              <w:spacing w:before="78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Uraian</w:t>
            </w:r>
          </w:p>
        </w:tc>
        <w:tc>
          <w:tcPr>
            <w:tcW w:w="5867" w:type="dxa"/>
            <w:gridSpan w:val="5"/>
          </w:tcPr>
          <w:p>
            <w:pPr>
              <w:pStyle w:val="TableParagraph"/>
              <w:spacing w:before="90"/>
              <w:ind w:left="1337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Sebelum</w:t>
            </w:r>
          </w:p>
        </w:tc>
        <w:tc>
          <w:tcPr>
            <w:tcW w:w="5872" w:type="dxa"/>
            <w:gridSpan w:val="5"/>
          </w:tcPr>
          <w:p>
            <w:pPr>
              <w:pStyle w:val="TableParagraph"/>
              <w:spacing w:before="90"/>
              <w:ind w:left="1336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Sesudah</w:t>
            </w:r>
          </w:p>
        </w:tc>
        <w:tc>
          <w:tcPr>
            <w:tcW w:w="1601" w:type="dxa"/>
            <w:vMerge w:val="restart"/>
          </w:tcPr>
          <w:p>
            <w:pPr>
              <w:pStyle w:val="TableParagraph"/>
              <w:spacing w:line="247" w:lineRule="auto" w:before="72"/>
              <w:ind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Bertambah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/ </w:t>
            </w:r>
            <w:r>
              <w:rPr>
                <w:b/>
                <w:spacing w:val="-2"/>
                <w:sz w:val="22"/>
              </w:rPr>
              <w:t>(Berkurang) </w:t>
            </w:r>
            <w:r>
              <w:rPr>
                <w:b/>
                <w:spacing w:val="-4"/>
                <w:sz w:val="22"/>
              </w:rPr>
              <w:t>(Rp)</w:t>
            </w:r>
          </w:p>
        </w:tc>
      </w:tr>
      <w:tr>
        <w:trPr>
          <w:trHeight w:val="468" w:hRule="atLeast"/>
        </w:trPr>
        <w:tc>
          <w:tcPr>
            <w:tcW w:w="18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>
            <w:pPr>
              <w:pStyle w:val="TableParagraph"/>
              <w:spacing w:before="90"/>
              <w:ind w:left="9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5" w:type="dxa"/>
          </w:tcPr>
          <w:p>
            <w:pPr>
              <w:pStyle w:val="TableParagraph"/>
              <w:spacing w:before="90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4" w:type="dxa"/>
          </w:tcPr>
          <w:p>
            <w:pPr>
              <w:pStyle w:val="TableParagraph"/>
              <w:spacing w:before="90"/>
              <w:ind w:left="21" w:right="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9" w:type="dxa"/>
          </w:tcPr>
          <w:p>
            <w:pPr>
              <w:pStyle w:val="TableParagraph"/>
              <w:spacing w:before="90"/>
              <w:ind w:left="91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0" w:type="dxa"/>
          </w:tcPr>
          <w:p>
            <w:pPr>
              <w:pStyle w:val="TableParagraph"/>
              <w:spacing w:before="90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200" w:type="dxa"/>
          </w:tcPr>
          <w:p>
            <w:pPr>
              <w:pStyle w:val="TableParagraph"/>
              <w:spacing w:before="90"/>
              <w:ind w:left="8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spacing w:before="90"/>
              <w:ind w:left="8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5" w:type="dxa"/>
          </w:tcPr>
          <w:p>
            <w:pPr>
              <w:pStyle w:val="TableParagraph"/>
              <w:spacing w:before="90"/>
              <w:ind w:left="12" w:right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50" w:type="dxa"/>
          </w:tcPr>
          <w:p>
            <w:pPr>
              <w:pStyle w:val="TableParagraph"/>
              <w:spacing w:before="90"/>
              <w:ind w:left="86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1" w:type="dxa"/>
          </w:tcPr>
          <w:p>
            <w:pPr>
              <w:pStyle w:val="TableParagraph"/>
              <w:spacing w:before="90"/>
              <w:ind w:right="1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DAERAH</w:t>
            </w:r>
          </w:p>
        </w:tc>
        <w:tc>
          <w:tcPr>
            <w:tcW w:w="1600" w:type="dxa"/>
          </w:tcPr>
          <w:p>
            <w:pPr>
              <w:pStyle w:val="TableParagraph"/>
              <w:spacing w:line="217" w:lineRule="exact" w:before="68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line="217" w:lineRule="exact" w:before="68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5.1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OPERASI</w:t>
            </w:r>
          </w:p>
        </w:tc>
        <w:tc>
          <w:tcPr>
            <w:tcW w:w="1600" w:type="dxa"/>
          </w:tcPr>
          <w:p>
            <w:pPr>
              <w:pStyle w:val="TableParagraph"/>
              <w:spacing w:line="217" w:lineRule="exact" w:before="68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line="217" w:lineRule="exact" w:before="68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Pegawai</w:t>
            </w:r>
          </w:p>
        </w:tc>
        <w:tc>
          <w:tcPr>
            <w:tcW w:w="1600" w:type="dxa"/>
          </w:tcPr>
          <w:p>
            <w:pPr>
              <w:pStyle w:val="TableParagraph"/>
              <w:spacing w:line="217" w:lineRule="exact" w:before="68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line="217" w:lineRule="exact" w:before="68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spacing w:line="217" w:lineRule="exact" w:before="68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1.854.670.749,0</w:t>
            </w:r>
          </w:p>
          <w:p>
            <w:pPr>
              <w:pStyle w:val="TableParagraph"/>
              <w:spacing w:line="217" w:lineRule="exact" w:before="0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line="217" w:lineRule="exact" w:before="68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1.854.670.749,0</w:t>
            </w:r>
          </w:p>
          <w:p>
            <w:pPr>
              <w:pStyle w:val="TableParagraph"/>
              <w:spacing w:line="217" w:lineRule="exact"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spacing w:line="217" w:lineRule="exact" w:before="68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1.275.865.800,0</w:t>
            </w:r>
          </w:p>
          <w:p>
            <w:pPr>
              <w:pStyle w:val="TableParagraph"/>
              <w:spacing w:line="217" w:lineRule="exact" w:before="0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line="217" w:lineRule="exact" w:before="68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1.275.865.800,0</w:t>
            </w:r>
          </w:p>
          <w:p>
            <w:pPr>
              <w:pStyle w:val="TableParagraph"/>
              <w:spacing w:line="217" w:lineRule="exact"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8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z w:val="19"/>
              </w:rPr>
              <w:t>Gaji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z w:val="19"/>
              </w:rPr>
              <w:t>Pokok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left="2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left="1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left="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8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  <w:p>
            <w:pPr>
              <w:pStyle w:val="TableParagraph"/>
              <w:spacing w:line="217" w:lineRule="exact" w:before="0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z w:val="19"/>
              </w:rPr>
              <w:t>Gaji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z w:val="19"/>
              </w:rPr>
              <w:t>Pokok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left="2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left="1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left="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182.309.555,00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182.309.555,00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8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</w:tbl>
    <w:p>
      <w:pPr>
        <w:pStyle w:val="TableParagraph"/>
        <w:spacing w:after="0"/>
        <w:jc w:val="right"/>
        <w:rPr>
          <w:b/>
          <w:sz w:val="19"/>
        </w:rPr>
        <w:sectPr>
          <w:type w:val="continuous"/>
          <w:pgSz w:w="22390" w:h="31660"/>
          <w:pgMar w:top="340" w:bottom="280" w:left="708" w:right="708"/>
        </w:sectPr>
      </w:pPr>
    </w:p>
    <w:p>
      <w:pPr>
        <w:spacing w:line="240" w:lineRule="auto" w:before="3"/>
        <w:rPr>
          <w:rFonts w:ascii="Times New Roman"/>
          <w:sz w:val="2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9"/>
        <w:gridCol w:w="5654"/>
        <w:gridCol w:w="1199"/>
        <w:gridCol w:w="935"/>
        <w:gridCol w:w="1484"/>
        <w:gridCol w:w="649"/>
        <w:gridCol w:w="1600"/>
        <w:gridCol w:w="1200"/>
        <w:gridCol w:w="936"/>
        <w:gridCol w:w="1485"/>
        <w:gridCol w:w="650"/>
        <w:gridCol w:w="1601"/>
        <w:gridCol w:w="1601"/>
      </w:tblGrid>
      <w:tr>
        <w:trPr>
          <w:trHeight w:val="821" w:hRule="atLeast"/>
        </w:trPr>
        <w:tc>
          <w:tcPr>
            <w:tcW w:w="20893" w:type="dxa"/>
            <w:gridSpan w:val="13"/>
          </w:tcPr>
          <w:p>
            <w:pPr>
              <w:pStyle w:val="TableParagraph"/>
              <w:spacing w:line="242" w:lineRule="auto" w:before="63"/>
              <w:ind w:left="7334" w:right="73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 Anggaran Belanja Sub </w:t>
            </w:r>
            <w:r>
              <w:rPr>
                <w:b/>
                <w:sz w:val="28"/>
              </w:rPr>
              <w:t>Kegiatan Satuan Kerja Perangkat Daerah</w:t>
            </w:r>
          </w:p>
        </w:tc>
      </w:tr>
      <w:tr>
        <w:trPr>
          <w:trHeight w:val="468" w:hRule="atLeast"/>
        </w:trPr>
        <w:tc>
          <w:tcPr>
            <w:tcW w:w="1899" w:type="dxa"/>
            <w:vMerge w:val="restart"/>
          </w:tcPr>
          <w:p>
            <w:pPr>
              <w:pStyle w:val="TableParagraph"/>
              <w:spacing w:before="78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29"/>
              <w:rPr>
                <w:b/>
                <w:sz w:val="22"/>
              </w:rPr>
            </w:pPr>
            <w:r>
              <w:rPr>
                <w:b/>
                <w:sz w:val="22"/>
              </w:rPr>
              <w:t>Kode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Rekening</w:t>
            </w:r>
          </w:p>
        </w:tc>
        <w:tc>
          <w:tcPr>
            <w:tcW w:w="5654" w:type="dxa"/>
            <w:vMerge w:val="restart"/>
          </w:tcPr>
          <w:p>
            <w:pPr>
              <w:pStyle w:val="TableParagraph"/>
              <w:spacing w:before="78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Uraian</w:t>
            </w:r>
          </w:p>
        </w:tc>
        <w:tc>
          <w:tcPr>
            <w:tcW w:w="5867" w:type="dxa"/>
            <w:gridSpan w:val="5"/>
          </w:tcPr>
          <w:p>
            <w:pPr>
              <w:pStyle w:val="TableParagraph"/>
              <w:spacing w:before="90"/>
              <w:ind w:left="1337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Sebelum</w:t>
            </w:r>
          </w:p>
        </w:tc>
        <w:tc>
          <w:tcPr>
            <w:tcW w:w="5872" w:type="dxa"/>
            <w:gridSpan w:val="5"/>
          </w:tcPr>
          <w:p>
            <w:pPr>
              <w:pStyle w:val="TableParagraph"/>
              <w:spacing w:before="90"/>
              <w:ind w:left="1336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Sesudah</w:t>
            </w:r>
          </w:p>
        </w:tc>
        <w:tc>
          <w:tcPr>
            <w:tcW w:w="1601" w:type="dxa"/>
            <w:vMerge w:val="restart"/>
          </w:tcPr>
          <w:p>
            <w:pPr>
              <w:pStyle w:val="TableParagraph"/>
              <w:spacing w:line="247" w:lineRule="auto" w:before="72"/>
              <w:ind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Bertambah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/ </w:t>
            </w:r>
            <w:r>
              <w:rPr>
                <w:b/>
                <w:spacing w:val="-2"/>
                <w:sz w:val="22"/>
              </w:rPr>
              <w:t>(Berkurang) </w:t>
            </w:r>
            <w:r>
              <w:rPr>
                <w:b/>
                <w:spacing w:val="-4"/>
                <w:sz w:val="22"/>
              </w:rPr>
              <w:t>(Rp)</w:t>
            </w:r>
          </w:p>
        </w:tc>
      </w:tr>
      <w:tr>
        <w:trPr>
          <w:trHeight w:val="468" w:hRule="atLeast"/>
        </w:trPr>
        <w:tc>
          <w:tcPr>
            <w:tcW w:w="18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>
            <w:pPr>
              <w:pStyle w:val="TableParagraph"/>
              <w:spacing w:before="90"/>
              <w:ind w:left="9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5" w:type="dxa"/>
          </w:tcPr>
          <w:p>
            <w:pPr>
              <w:pStyle w:val="TableParagraph"/>
              <w:spacing w:before="90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4" w:type="dxa"/>
          </w:tcPr>
          <w:p>
            <w:pPr>
              <w:pStyle w:val="TableParagraph"/>
              <w:spacing w:before="90"/>
              <w:ind w:left="165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9" w:type="dxa"/>
          </w:tcPr>
          <w:p>
            <w:pPr>
              <w:pStyle w:val="TableParagraph"/>
              <w:spacing w:before="90"/>
              <w:ind w:left="91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0" w:type="dxa"/>
          </w:tcPr>
          <w:p>
            <w:pPr>
              <w:pStyle w:val="TableParagraph"/>
              <w:spacing w:before="90"/>
              <w:ind w:left="146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200" w:type="dxa"/>
          </w:tcPr>
          <w:p>
            <w:pPr>
              <w:pStyle w:val="TableParagraph"/>
              <w:spacing w:before="90"/>
              <w:ind w:left="8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spacing w:before="90"/>
              <w:ind w:left="8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5" w:type="dxa"/>
          </w:tcPr>
          <w:p>
            <w:pPr>
              <w:pStyle w:val="TableParagraph"/>
              <w:spacing w:before="90"/>
              <w:ind w:left="161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50" w:type="dxa"/>
          </w:tcPr>
          <w:p>
            <w:pPr>
              <w:pStyle w:val="TableParagraph"/>
              <w:spacing w:before="90"/>
              <w:ind w:left="86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1" w:type="dxa"/>
          </w:tcPr>
          <w:p>
            <w:pPr>
              <w:pStyle w:val="TableParagraph"/>
              <w:spacing w:before="90"/>
              <w:ind w:right="1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Keluarga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Tunjangan Keluarga PPPK Sumber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Keluarga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5.1.01.01.003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Jabatan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5.1.01.01.003.00001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Jabatan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8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Jabatan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Jabatan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Jabatan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-49.266.000,00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-30.682.000,00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PNS 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-30.682.000,00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-30.682.000,00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8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8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-30.682.000,00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-18.584.000,00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-18.584.000,00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-18.584.000,00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8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8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-18.584.000,00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 Fungsional Umum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 Fungsional Umum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32"/>
                <w:sz w:val="19"/>
              </w:rPr>
              <w:t> </w:t>
            </w:r>
            <w:r>
              <w:rPr>
                <w:b/>
                <w:sz w:val="19"/>
              </w:rPr>
              <w:t>PNS 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 Tunjangan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Umum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 Fungsional Umum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 Tunjangan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Umum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Beras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94.302.000,00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94.302.000,00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Beras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8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Beras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Beras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8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  <w:p>
            <w:pPr>
              <w:pStyle w:val="TableParagraph"/>
              <w:spacing w:line="217" w:lineRule="exact" w:before="0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Beras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5.1.01.01.007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 PPh/Tunjangan Khusus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5.1.01.01.007.00001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 PPh/Tunjangan Khusus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PPH/Tunjangan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Khusus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PPh/Tunjangan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Khusus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PPh/Tunjangan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Khusus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Pembulatan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Pembulatan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8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Pembulatan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Gaji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8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Pembulatan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8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  <w:p>
            <w:pPr>
              <w:pStyle w:val="TableParagraph"/>
              <w:spacing w:line="217" w:lineRule="exact" w:before="0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Pembulatan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Gaji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8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 Kesehatan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98.395.000,00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98.395.000,00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 Kesehatan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Kesehatan PNS Sumber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Kesehatan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Kesehatan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 Kesehatan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</w:tbl>
    <w:p>
      <w:pPr>
        <w:pStyle w:val="TableParagraph"/>
        <w:spacing w:after="0"/>
        <w:jc w:val="right"/>
        <w:rPr>
          <w:b/>
          <w:sz w:val="19"/>
        </w:rPr>
        <w:sectPr>
          <w:pgSz w:w="22390" w:h="31660"/>
          <w:pgMar w:top="720" w:bottom="280" w:left="708" w:right="708"/>
        </w:sectPr>
      </w:pPr>
    </w:p>
    <w:p>
      <w:pPr>
        <w:spacing w:line="240" w:lineRule="auto" w:before="3"/>
        <w:rPr>
          <w:rFonts w:ascii="Times New Roman"/>
          <w:sz w:val="2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9"/>
        <w:gridCol w:w="5654"/>
        <w:gridCol w:w="1199"/>
        <w:gridCol w:w="935"/>
        <w:gridCol w:w="1484"/>
        <w:gridCol w:w="649"/>
        <w:gridCol w:w="1600"/>
        <w:gridCol w:w="1200"/>
        <w:gridCol w:w="936"/>
        <w:gridCol w:w="1485"/>
        <w:gridCol w:w="650"/>
        <w:gridCol w:w="1601"/>
        <w:gridCol w:w="1601"/>
      </w:tblGrid>
      <w:tr>
        <w:trPr>
          <w:trHeight w:val="821" w:hRule="atLeast"/>
        </w:trPr>
        <w:tc>
          <w:tcPr>
            <w:tcW w:w="20893" w:type="dxa"/>
            <w:gridSpan w:val="13"/>
          </w:tcPr>
          <w:p>
            <w:pPr>
              <w:pStyle w:val="TableParagraph"/>
              <w:spacing w:line="242" w:lineRule="auto" w:before="63"/>
              <w:ind w:left="7334" w:right="73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 Anggaran Belanja Sub </w:t>
            </w:r>
            <w:r>
              <w:rPr>
                <w:b/>
                <w:sz w:val="28"/>
              </w:rPr>
              <w:t>Kegiatan Satuan Kerja Perangkat Daerah</w:t>
            </w:r>
          </w:p>
        </w:tc>
      </w:tr>
      <w:tr>
        <w:trPr>
          <w:trHeight w:val="468" w:hRule="atLeast"/>
        </w:trPr>
        <w:tc>
          <w:tcPr>
            <w:tcW w:w="1899" w:type="dxa"/>
            <w:vMerge w:val="restart"/>
          </w:tcPr>
          <w:p>
            <w:pPr>
              <w:pStyle w:val="TableParagraph"/>
              <w:spacing w:before="78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29"/>
              <w:rPr>
                <w:b/>
                <w:sz w:val="22"/>
              </w:rPr>
            </w:pPr>
            <w:r>
              <w:rPr>
                <w:b/>
                <w:sz w:val="22"/>
              </w:rPr>
              <w:t>Kode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Rekening</w:t>
            </w:r>
          </w:p>
        </w:tc>
        <w:tc>
          <w:tcPr>
            <w:tcW w:w="5654" w:type="dxa"/>
            <w:vMerge w:val="restart"/>
          </w:tcPr>
          <w:p>
            <w:pPr>
              <w:pStyle w:val="TableParagraph"/>
              <w:spacing w:before="78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Uraian</w:t>
            </w:r>
          </w:p>
        </w:tc>
        <w:tc>
          <w:tcPr>
            <w:tcW w:w="5867" w:type="dxa"/>
            <w:gridSpan w:val="5"/>
          </w:tcPr>
          <w:p>
            <w:pPr>
              <w:pStyle w:val="TableParagraph"/>
              <w:spacing w:before="90"/>
              <w:ind w:left="1337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Sebelum</w:t>
            </w:r>
          </w:p>
        </w:tc>
        <w:tc>
          <w:tcPr>
            <w:tcW w:w="5872" w:type="dxa"/>
            <w:gridSpan w:val="5"/>
          </w:tcPr>
          <w:p>
            <w:pPr>
              <w:pStyle w:val="TableParagraph"/>
              <w:spacing w:before="90"/>
              <w:ind w:left="1336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Sesudah</w:t>
            </w:r>
          </w:p>
        </w:tc>
        <w:tc>
          <w:tcPr>
            <w:tcW w:w="1601" w:type="dxa"/>
            <w:vMerge w:val="restart"/>
          </w:tcPr>
          <w:p>
            <w:pPr>
              <w:pStyle w:val="TableParagraph"/>
              <w:spacing w:line="247" w:lineRule="auto" w:before="72"/>
              <w:ind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Bertambah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/ </w:t>
            </w:r>
            <w:r>
              <w:rPr>
                <w:b/>
                <w:spacing w:val="-2"/>
                <w:sz w:val="22"/>
              </w:rPr>
              <w:t>(Berkurang) </w:t>
            </w:r>
            <w:r>
              <w:rPr>
                <w:b/>
                <w:spacing w:val="-4"/>
                <w:sz w:val="22"/>
              </w:rPr>
              <w:t>(Rp)</w:t>
            </w:r>
          </w:p>
        </w:tc>
      </w:tr>
      <w:tr>
        <w:trPr>
          <w:trHeight w:val="468" w:hRule="atLeast"/>
        </w:trPr>
        <w:tc>
          <w:tcPr>
            <w:tcW w:w="18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>
            <w:pPr>
              <w:pStyle w:val="TableParagraph"/>
              <w:spacing w:before="90"/>
              <w:ind w:left="9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5" w:type="dxa"/>
          </w:tcPr>
          <w:p>
            <w:pPr>
              <w:pStyle w:val="TableParagraph"/>
              <w:spacing w:before="90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4" w:type="dxa"/>
          </w:tcPr>
          <w:p>
            <w:pPr>
              <w:pStyle w:val="TableParagraph"/>
              <w:spacing w:before="90"/>
              <w:ind w:left="165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9" w:type="dxa"/>
          </w:tcPr>
          <w:p>
            <w:pPr>
              <w:pStyle w:val="TableParagraph"/>
              <w:spacing w:before="90"/>
              <w:ind w:left="91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0" w:type="dxa"/>
          </w:tcPr>
          <w:p>
            <w:pPr>
              <w:pStyle w:val="TableParagraph"/>
              <w:spacing w:before="90"/>
              <w:ind w:left="146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200" w:type="dxa"/>
          </w:tcPr>
          <w:p>
            <w:pPr>
              <w:pStyle w:val="TableParagraph"/>
              <w:spacing w:before="90"/>
              <w:ind w:left="8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spacing w:before="90"/>
              <w:ind w:left="8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5" w:type="dxa"/>
          </w:tcPr>
          <w:p>
            <w:pPr>
              <w:pStyle w:val="TableParagraph"/>
              <w:spacing w:before="90"/>
              <w:ind w:left="161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50" w:type="dxa"/>
          </w:tcPr>
          <w:p>
            <w:pPr>
              <w:pStyle w:val="TableParagraph"/>
              <w:spacing w:before="90"/>
              <w:ind w:left="86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1" w:type="dxa"/>
          </w:tcPr>
          <w:p>
            <w:pPr>
              <w:pStyle w:val="TableParagraph"/>
              <w:spacing w:before="90"/>
              <w:ind w:right="1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Kesehatan PPPK Sumber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Kesehatan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Kesehatan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3.947.000,00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3.947.000,00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Kecelakaan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Kecelakaan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Kematian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11.155.000,00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11.155.000,00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Kematian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Kematian PNS Sumber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Kematian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Kematian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Kematian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Kematian PPPK Sumber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Kematian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Kematian</w:t>
            </w:r>
            <w:r>
              <w:rPr>
                <w:rFonts w:ascii="Arial MT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 Simpanan Peserta Tabungan Perumahan Rakyat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9.909.394,00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9.909.394,00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 Simpanan Peserta Tabungan Perumahan Rakyat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2733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33"/>
                <w:sz w:val="19"/>
              </w:rPr>
              <w:t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spacing w:line="237" w:lineRule="auto" w:before="70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Iuran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Simpanan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Peserta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Tabungan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Perumahan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Rakyat </w:t>
            </w:r>
            <w:r>
              <w:rPr>
                <w:rFonts w:ascii="Arial MT"/>
                <w:spacing w:val="-4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spacing w:before="176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spacing w:before="176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158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6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176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spacing w:before="176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650" w:type="dxa"/>
          </w:tcPr>
          <w:p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 Simpanan Peserta Tabungan Perumahan Rakyat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2733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spacing w:line="237" w:lineRule="auto" w:before="70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Iuran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Simpanan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Peserta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Tabungan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Perumahan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Rakyat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spacing w:before="176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spacing w:before="176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158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6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176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spacing w:before="176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650" w:type="dxa"/>
          </w:tcPr>
          <w:p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Tambahan Penghasilan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5.1.01.02.001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Tambahan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Penghasilan berdasarkan Beban Kerja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5.1.01.02.001.00001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Tambahan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Penghasilan berdasarkan Beban Kerja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05" w:right="394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Tambahan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Penghasilan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berdasarkan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beban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PNS Sumber Dana : PENDAPATAN ASLI DAERAH (PAD)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Tambahan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Penghasilan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Berdasarkan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Beban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8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Tambahan Penghasilan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berdasarkan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Beban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pacing w:val="-1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4" w:type="dxa"/>
          </w:tcPr>
          <w:p>
            <w:pPr>
              <w:pStyle w:val="TableParagraph"/>
              <w:ind w:right="6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1200" w:type="dxa"/>
          </w:tcPr>
          <w:p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> -</w:t>
            </w:r>
          </w:p>
        </w:tc>
        <w:tc>
          <w:tcPr>
            <w:tcW w:w="1485" w:type="dxa"/>
          </w:tcPr>
          <w:p>
            <w:pPr>
              <w:pStyle w:val="TableParagraph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650" w:type="dxa"/>
          </w:tcPr>
          <w:p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691" w:hRule="atLeast"/>
        </w:trPr>
        <w:tc>
          <w:tcPr>
            <w:tcW w:w="11820" w:type="dxa"/>
            <w:gridSpan w:val="6"/>
          </w:tcPr>
          <w:p>
            <w:pPr>
              <w:pStyle w:val="TableParagraph"/>
              <w:spacing w:before="201"/>
              <w:ind w:left="7124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Anggaran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Sub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Kegiatan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Sebelum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:</w:t>
            </w:r>
          </w:p>
        </w:tc>
        <w:tc>
          <w:tcPr>
            <w:tcW w:w="1600" w:type="dxa"/>
          </w:tcPr>
          <w:p>
            <w:pPr>
              <w:pStyle w:val="TableParagraph"/>
              <w:spacing w:line="217" w:lineRule="exact" w:before="111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>
            <w:pPr>
              <w:pStyle w:val="TableParagraph"/>
              <w:spacing w:before="72"/>
              <w:ind w:right="7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Anggaran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Sub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Kegiatan</w:t>
            </w:r>
          </w:p>
          <w:p>
            <w:pPr>
              <w:pStyle w:val="TableParagraph"/>
              <w:spacing w:before="6"/>
              <w:ind w:right="14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Sesudah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:</w:t>
            </w:r>
          </w:p>
        </w:tc>
        <w:tc>
          <w:tcPr>
            <w:tcW w:w="1601" w:type="dxa"/>
          </w:tcPr>
          <w:p>
            <w:pPr>
              <w:pStyle w:val="TableParagraph"/>
              <w:spacing w:line="217" w:lineRule="exact" w:before="111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3546" w:hRule="atLeast"/>
        </w:trPr>
        <w:tc>
          <w:tcPr>
            <w:tcW w:w="13420" w:type="dxa"/>
            <w:gridSpan w:val="7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473" w:type="dxa"/>
            <w:gridSpan w:val="6"/>
          </w:tcPr>
          <w:p>
            <w:pPr>
              <w:pStyle w:val="TableParagraph"/>
              <w:spacing w:before="72"/>
              <w:ind w:left="68" w:right="72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Kab.</w:t>
            </w:r>
            <w:r>
              <w:rPr>
                <w:rFonts w:ascii="Arial MT"/>
                <w:spacing w:val="10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Rembang,..............................</w:t>
            </w:r>
          </w:p>
          <w:p>
            <w:pPr>
              <w:pStyle w:val="TableParagraph"/>
              <w:spacing w:before="6"/>
              <w:ind w:left="72" w:right="4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Camat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SEDAN</w:t>
            </w: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65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8" w:right="38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KASTARI,</w:t>
            </w:r>
            <w:r>
              <w:rPr>
                <w:rFonts w:ascii="Arial MT"/>
                <w:spacing w:val="21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S.H.</w:t>
            </w:r>
          </w:p>
          <w:p>
            <w:pPr>
              <w:pStyle w:val="TableParagraph"/>
              <w:spacing w:before="7"/>
              <w:ind w:left="68" w:right="5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NIP.</w:t>
            </w:r>
            <w:r>
              <w:rPr>
                <w:rFonts w:ascii="Arial MT"/>
                <w:spacing w:val="9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196805181995031002</w:t>
            </w:r>
          </w:p>
        </w:tc>
      </w:tr>
    </w:tbl>
    <w:p>
      <w:pPr>
        <w:spacing w:line="240" w:lineRule="auto" w:before="152" w:after="1"/>
        <w:rPr>
          <w:rFonts w:ascii="Times New Roman"/>
          <w:sz w:val="20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5"/>
        <w:gridCol w:w="533"/>
        <w:gridCol w:w="17684"/>
      </w:tblGrid>
      <w:tr>
        <w:trPr>
          <w:trHeight w:val="432" w:hRule="atLeast"/>
        </w:trPr>
        <w:tc>
          <w:tcPr>
            <w:tcW w:w="2665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Pembahasan</w:t>
            </w:r>
          </w:p>
        </w:tc>
        <w:tc>
          <w:tcPr>
            <w:tcW w:w="533" w:type="dxa"/>
          </w:tcPr>
          <w:p>
            <w:pPr>
              <w:pStyle w:val="TableParagraph"/>
              <w:spacing w:before="72"/>
              <w:ind w:left="12" w:right="2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:</w:t>
            </w:r>
          </w:p>
        </w:tc>
        <w:tc>
          <w:tcPr>
            <w:tcW w:w="1768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32" w:hRule="atLeast"/>
        </w:trPr>
        <w:tc>
          <w:tcPr>
            <w:tcW w:w="2665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Tanggal</w:t>
            </w:r>
          </w:p>
        </w:tc>
        <w:tc>
          <w:tcPr>
            <w:tcW w:w="533" w:type="dxa"/>
          </w:tcPr>
          <w:p>
            <w:pPr>
              <w:pStyle w:val="TableParagraph"/>
              <w:spacing w:before="72"/>
              <w:ind w:left="12" w:right="2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:</w:t>
            </w:r>
          </w:p>
        </w:tc>
        <w:tc>
          <w:tcPr>
            <w:tcW w:w="1768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32" w:hRule="atLeast"/>
        </w:trPr>
        <w:tc>
          <w:tcPr>
            <w:tcW w:w="2665" w:type="dxa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Catatan</w:t>
            </w:r>
          </w:p>
        </w:tc>
        <w:tc>
          <w:tcPr>
            <w:tcW w:w="533" w:type="dxa"/>
          </w:tcPr>
          <w:p>
            <w:pPr>
              <w:pStyle w:val="TableParagraph"/>
              <w:spacing w:before="72"/>
              <w:ind w:left="12" w:right="2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:</w:t>
            </w:r>
          </w:p>
        </w:tc>
        <w:tc>
          <w:tcPr>
            <w:tcW w:w="1768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32" w:hRule="atLeast"/>
        </w:trPr>
        <w:tc>
          <w:tcPr>
            <w:tcW w:w="20882" w:type="dxa"/>
            <w:gridSpan w:val="3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5"/>
                <w:sz w:val="22"/>
              </w:rPr>
              <w:t>1.</w:t>
            </w:r>
          </w:p>
        </w:tc>
      </w:tr>
      <w:tr>
        <w:trPr>
          <w:trHeight w:val="432" w:hRule="atLeast"/>
        </w:trPr>
        <w:tc>
          <w:tcPr>
            <w:tcW w:w="20882" w:type="dxa"/>
            <w:gridSpan w:val="3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5"/>
                <w:sz w:val="22"/>
              </w:rPr>
              <w:t>2.</w:t>
            </w:r>
          </w:p>
        </w:tc>
      </w:tr>
      <w:tr>
        <w:trPr>
          <w:trHeight w:val="432" w:hRule="atLeast"/>
        </w:trPr>
        <w:tc>
          <w:tcPr>
            <w:tcW w:w="20882" w:type="dxa"/>
            <w:gridSpan w:val="3"/>
          </w:tcPr>
          <w:p>
            <w:pPr>
              <w:pStyle w:val="TableParagraph"/>
              <w:spacing w:before="72"/>
              <w:ind w:left="91"/>
              <w:rPr>
                <w:rFonts w:ascii="Arial MT"/>
                <w:sz w:val="22"/>
              </w:rPr>
            </w:pPr>
            <w:r>
              <w:rPr>
                <w:rFonts w:ascii="Arial MT"/>
                <w:spacing w:val="-5"/>
                <w:sz w:val="22"/>
              </w:rPr>
              <w:t>Dst</w:t>
            </w:r>
          </w:p>
        </w:tc>
      </w:tr>
    </w:tbl>
    <w:p>
      <w:pPr>
        <w:spacing w:line="240" w:lineRule="auto" w:before="134" w:after="0"/>
        <w:rPr>
          <w:rFonts w:ascii="Times New Roman"/>
          <w:sz w:val="20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12354"/>
        <w:gridCol w:w="2665"/>
        <w:gridCol w:w="2665"/>
        <w:gridCol w:w="2665"/>
      </w:tblGrid>
      <w:tr>
        <w:trPr>
          <w:trHeight w:val="432" w:hRule="atLeast"/>
        </w:trPr>
        <w:tc>
          <w:tcPr>
            <w:tcW w:w="20882" w:type="dxa"/>
            <w:gridSpan w:val="5"/>
          </w:tcPr>
          <w:p>
            <w:pPr>
              <w:pStyle w:val="TableParagraph"/>
              <w:spacing w:before="72"/>
              <w:ind w:left="99" w:right="7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Tim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Anggaran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Pemerintahan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Daerah</w:t>
            </w:r>
          </w:p>
        </w:tc>
      </w:tr>
      <w:tr>
        <w:trPr>
          <w:trHeight w:val="432" w:hRule="atLeast"/>
        </w:trPr>
        <w:tc>
          <w:tcPr>
            <w:tcW w:w="533" w:type="dxa"/>
          </w:tcPr>
          <w:p>
            <w:pPr>
              <w:pStyle w:val="TableParagraph"/>
              <w:spacing w:before="72"/>
              <w:ind w:left="12" w:right="1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No</w:t>
            </w:r>
          </w:p>
        </w:tc>
        <w:tc>
          <w:tcPr>
            <w:tcW w:w="12354" w:type="dxa"/>
          </w:tcPr>
          <w:p>
            <w:pPr>
              <w:pStyle w:val="TableParagraph"/>
              <w:spacing w:before="72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Nama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16" w:right="5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NIP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Jabatan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597"/>
              <w:rPr>
                <w:b/>
                <w:sz w:val="22"/>
              </w:rPr>
            </w:pPr>
            <w:r>
              <w:rPr>
                <w:b/>
                <w:sz w:val="22"/>
              </w:rPr>
              <w:t>Tanda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Tangan</w:t>
            </w: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Dr.</w:t>
            </w:r>
            <w:r>
              <w:rPr>
                <w:rFonts w:ascii="Arial MT"/>
                <w:spacing w:val="-12"/>
                <w:sz w:val="19"/>
              </w:rPr>
              <w:t> </w:t>
            </w:r>
            <w:r>
              <w:rPr>
                <w:rFonts w:ascii="Arial MT"/>
                <w:sz w:val="19"/>
              </w:rPr>
              <w:t>FAHRUDIN,</w:t>
            </w:r>
            <w:r>
              <w:rPr>
                <w:rFonts w:ascii="Arial MT"/>
                <w:spacing w:val="-12"/>
                <w:sz w:val="19"/>
              </w:rPr>
              <w:t> </w:t>
            </w:r>
            <w:r>
              <w:rPr>
                <w:rFonts w:ascii="Arial MT"/>
                <w:sz w:val="19"/>
              </w:rPr>
              <w:t>S.H.,</w:t>
            </w:r>
            <w:r>
              <w:rPr>
                <w:rFonts w:ascii="Arial MT"/>
                <w:spacing w:val="-12"/>
                <w:sz w:val="19"/>
              </w:rPr>
              <w:t> </w:t>
            </w:r>
            <w:r>
              <w:rPr>
                <w:rFonts w:ascii="Arial MT"/>
                <w:sz w:val="19"/>
              </w:rPr>
              <w:t>M.H.,</w:t>
            </w:r>
            <w:r>
              <w:rPr>
                <w:rFonts w:ascii="Arial MT"/>
                <w:spacing w:val="-12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AFAN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MARTADI,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A.P.,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WAKIL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144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Drs.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DRUPODO,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TEGUH</w:t>
            </w:r>
            <w:r>
              <w:rPr>
                <w:rFonts w:ascii="Arial MT"/>
                <w:spacing w:val="-7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GUNAWARMAN,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8"/>
        </w:rPr>
        <w:sectPr>
          <w:pgSz w:w="22390" w:h="31660"/>
          <w:pgMar w:top="720" w:bottom="280" w:left="708" w:right="708"/>
        </w:sectPr>
      </w:pPr>
    </w:p>
    <w:p>
      <w:pPr>
        <w:spacing w:line="240" w:lineRule="auto" w:before="3"/>
        <w:rPr>
          <w:rFonts w:ascii="Times New Roman"/>
          <w:sz w:val="2"/>
        </w:rPr>
      </w:pPr>
    </w:p>
    <w:tbl>
      <w:tblPr>
        <w:tblW w:w="0" w:type="auto"/>
        <w:jc w:val="left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12354"/>
        <w:gridCol w:w="2665"/>
        <w:gridCol w:w="2665"/>
        <w:gridCol w:w="2665"/>
      </w:tblGrid>
      <w:tr>
        <w:trPr>
          <w:trHeight w:val="432" w:hRule="atLeast"/>
        </w:trPr>
        <w:tc>
          <w:tcPr>
            <w:tcW w:w="20882" w:type="dxa"/>
            <w:gridSpan w:val="5"/>
          </w:tcPr>
          <w:p>
            <w:pPr>
              <w:pStyle w:val="TableParagraph"/>
              <w:spacing w:before="72"/>
              <w:ind w:left="99" w:right="7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Tim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Anggaran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Pemerintahan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Daerah</w:t>
            </w:r>
          </w:p>
        </w:tc>
      </w:tr>
      <w:tr>
        <w:trPr>
          <w:trHeight w:val="432" w:hRule="atLeast"/>
        </w:trPr>
        <w:tc>
          <w:tcPr>
            <w:tcW w:w="533" w:type="dxa"/>
          </w:tcPr>
          <w:p>
            <w:pPr>
              <w:pStyle w:val="TableParagraph"/>
              <w:spacing w:before="72"/>
              <w:ind w:left="12" w:right="1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No</w:t>
            </w:r>
          </w:p>
        </w:tc>
        <w:tc>
          <w:tcPr>
            <w:tcW w:w="12354" w:type="dxa"/>
          </w:tcPr>
          <w:p>
            <w:pPr>
              <w:pStyle w:val="TableParagraph"/>
              <w:spacing w:before="72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Nama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16" w:right="5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NIP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Jabatan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597"/>
              <w:rPr>
                <w:b/>
                <w:sz w:val="22"/>
              </w:rPr>
            </w:pPr>
            <w:r>
              <w:rPr>
                <w:b/>
                <w:sz w:val="22"/>
              </w:rPr>
              <w:t>Tanda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Tangan</w:t>
            </w: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MARDI,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S.PD,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SRI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JARWATI,</w:t>
            </w:r>
            <w:r>
              <w:rPr>
                <w:rFonts w:ascii="Arial MT"/>
                <w:spacing w:val="-12"/>
                <w:sz w:val="19"/>
              </w:rPr>
              <w:t> </w:t>
            </w:r>
            <w:r>
              <w:rPr>
                <w:rFonts w:ascii="Arial MT"/>
                <w:sz w:val="19"/>
              </w:rPr>
              <w:t>M.Pd,</w:t>
            </w:r>
            <w:r>
              <w:rPr>
                <w:rFonts w:ascii="Arial MT"/>
                <w:spacing w:val="-12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DEDHY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NUGRAHA,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SH,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GUNARI,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SSTP.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NURSIDHI,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3" w:type="dxa"/>
          </w:tcPr>
          <w:p>
            <w:pPr>
              <w:pStyle w:val="TableParagraph"/>
              <w:spacing w:before="68"/>
              <w:ind w:left="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ALI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z w:val="19"/>
              </w:rPr>
              <w:t>SAHID,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z w:val="19"/>
              </w:rPr>
              <w:t>AP,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sectPr>
      <w:pgSz w:w="22390" w:h="31660"/>
      <w:pgMar w:top="72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>
      <w:spacing w:before="89"/>
    </w:pPr>
    <w:rPr>
      <w:rFonts w:ascii="Arial" w:hAnsi="Arial" w:eastAsia="Arial" w:cs="Arial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SIPD</dc:creator>
  <dc:title>Sistem Informasi Pemerintahan Daerah - Cetak Rincian Belanja : 7.01.01.2.02.0001 Penyediaan Gaji dan Tunjangan ASN</dc:title>
  <dcterms:created xsi:type="dcterms:W3CDTF">2026-03-04T06:46:28Z</dcterms:created>
  <dcterms:modified xsi:type="dcterms:W3CDTF">2026-03-04T06:46:28Z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2026-03-04T00:00:00Z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2026-03-04T00:00:00Z</vt:filetime>
  </property>
</Properties>
</file>